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DDD8B8" w14:textId="77777777" w:rsidR="00130E60" w:rsidRDefault="00130E60" w:rsidP="003F4B49">
      <w:pPr>
        <w:rPr>
          <w:b/>
          <w:sz w:val="40"/>
          <w:szCs w:val="40"/>
        </w:rPr>
      </w:pPr>
      <w:bookmarkStart w:id="0" w:name="_GoBack"/>
      <w:bookmarkEnd w:id="0"/>
      <w:r>
        <w:rPr>
          <w:b/>
          <w:sz w:val="40"/>
          <w:szCs w:val="40"/>
        </w:rPr>
        <w:t>Interim Policy</w:t>
      </w:r>
    </w:p>
    <w:p w14:paraId="2E17D20E" w14:textId="39560F71" w:rsidR="000B75FB" w:rsidRPr="00130E60" w:rsidRDefault="00AE22D2" w:rsidP="003F4B49">
      <w:pPr>
        <w:rPr>
          <w:sz w:val="40"/>
          <w:szCs w:val="40"/>
        </w:rPr>
      </w:pPr>
      <w:r w:rsidRPr="00130E60">
        <w:rPr>
          <w:b/>
          <w:sz w:val="40"/>
          <w:szCs w:val="40"/>
        </w:rPr>
        <w:t>U</w:t>
      </w:r>
      <w:r w:rsidR="000B75FB" w:rsidRPr="00130E60">
        <w:rPr>
          <w:b/>
          <w:sz w:val="40"/>
          <w:szCs w:val="40"/>
        </w:rPr>
        <w:t>se of UAS</w:t>
      </w:r>
      <w:r w:rsidR="00130E60">
        <w:rPr>
          <w:b/>
          <w:sz w:val="40"/>
          <w:szCs w:val="40"/>
        </w:rPr>
        <w:t>/drones</w:t>
      </w:r>
      <w:r w:rsidR="000B75FB" w:rsidRPr="00130E60">
        <w:rPr>
          <w:b/>
          <w:sz w:val="40"/>
          <w:szCs w:val="40"/>
        </w:rPr>
        <w:t xml:space="preserve"> for </w:t>
      </w:r>
      <w:r w:rsidR="00130E60">
        <w:rPr>
          <w:b/>
          <w:sz w:val="40"/>
          <w:szCs w:val="40"/>
        </w:rPr>
        <w:t>recreational a</w:t>
      </w:r>
      <w:r w:rsidR="000B75FB" w:rsidRPr="00130E60">
        <w:rPr>
          <w:b/>
          <w:sz w:val="40"/>
          <w:szCs w:val="40"/>
        </w:rPr>
        <w:t>ctivities</w:t>
      </w:r>
    </w:p>
    <w:p w14:paraId="5FB90486" w14:textId="3881556A" w:rsidR="003F4B49" w:rsidRDefault="003F4B49" w:rsidP="003F4B49">
      <w:r>
        <w:t>The operation of unmanned aircraft systems (UAS), including drones and model aircraft, is regulated primarily by the Federal Aviation Administration (FAA). Oregon State University (OSU) is working within our community to create formal policies and establish procedures to ensure compliance with legal obligations and address concerns on safety, security, and privacy while supporting use of UAS technology in the furtherance of OSU’s educational, research, and land grant missions. This document will act as and serves as the interim policy until replaced.</w:t>
      </w:r>
    </w:p>
    <w:p w14:paraId="00F9E2FF" w14:textId="2AA51C57" w:rsidR="001A3B5A" w:rsidRDefault="001A3B5A" w:rsidP="003F4B49">
      <w:r w:rsidRPr="001A3B5A">
        <w:t>Individuals may operate UAS for recreational purposes, provided that they follow federal, state, local, and OSU laws, regulations, and policies, including but not limited to:  FAA guidelines and OSU conduct policies</w:t>
      </w:r>
    </w:p>
    <w:p w14:paraId="3A4CCE3C" w14:textId="01C0E52E" w:rsidR="00130E60" w:rsidRDefault="00130E60" w:rsidP="002D3C7B">
      <w:r>
        <w:t>Under FAA</w:t>
      </w:r>
      <w:r w:rsidRPr="00130E60">
        <w:t xml:space="preserve"> rules, </w:t>
      </w:r>
      <w:r>
        <w:t xml:space="preserve">recreational </w:t>
      </w:r>
      <w:r w:rsidRPr="00130E60">
        <w:t>owners of UAS weighing between 0.55 lbs. (250 grams) and 55 lbs. (approximately 25 kg), including payloads, will need to register their aircraft.</w:t>
      </w:r>
      <w:r>
        <w:t xml:space="preserve"> (</w:t>
      </w:r>
      <w:hyperlink r:id="rId9" w:history="1">
        <w:r w:rsidRPr="00013875">
          <w:rPr>
            <w:rStyle w:val="Hyperlink"/>
          </w:rPr>
          <w:t>http://www.faa.gov/uas/registration/</w:t>
        </w:r>
      </w:hyperlink>
      <w:r>
        <w:t>)</w:t>
      </w:r>
    </w:p>
    <w:p w14:paraId="0FD869EE" w14:textId="1B3B23E1" w:rsidR="00BF404F" w:rsidRDefault="005521DE" w:rsidP="002D3C7B">
      <w:r>
        <w:t xml:space="preserve">Please visit the FAA website before operating </w:t>
      </w:r>
      <w:r w:rsidR="001E223C">
        <w:t>UAS:</w:t>
      </w:r>
      <w:r w:rsidR="0044319E">
        <w:t xml:space="preserve"> (</w:t>
      </w:r>
      <w:hyperlink r:id="rId10" w:history="1">
        <w:r w:rsidR="00BF404F" w:rsidRPr="004943F7">
          <w:rPr>
            <w:rStyle w:val="Hyperlink"/>
          </w:rPr>
          <w:t>http://knowbeforeyoufly.org/</w:t>
        </w:r>
      </w:hyperlink>
      <w:r w:rsidR="00BF404F">
        <w:t>)</w:t>
      </w:r>
    </w:p>
    <w:p w14:paraId="7021EF4C" w14:textId="2A3DA306" w:rsidR="00807A53" w:rsidRDefault="00807A53" w:rsidP="002D3C7B">
      <w:r>
        <w:t>Link to OSU Standards &amp; Policies webpage:</w:t>
      </w:r>
      <w:r w:rsidR="007E1724">
        <w:t xml:space="preserve"> </w:t>
      </w:r>
      <w:r w:rsidR="007E1724" w:rsidRPr="007E1724">
        <w:t>http://leadership.oregonstate.edu/policies</w:t>
      </w:r>
    </w:p>
    <w:p w14:paraId="00239A2E" w14:textId="4E230144" w:rsidR="002D3C7B" w:rsidRPr="002D3C7B" w:rsidRDefault="002D3C7B" w:rsidP="002D3C7B">
      <w:pPr>
        <w:contextualSpacing/>
        <w:rPr>
          <w:b/>
        </w:rPr>
      </w:pPr>
      <w:r w:rsidRPr="002D3C7B">
        <w:rPr>
          <w:b/>
        </w:rPr>
        <w:t>Privacy</w:t>
      </w:r>
      <w:r w:rsidR="00621249">
        <w:rPr>
          <w:b/>
        </w:rPr>
        <w:t xml:space="preserve"> &amp; Safety</w:t>
      </w:r>
    </w:p>
    <w:p w14:paraId="70DE8025" w14:textId="7AC9CC79" w:rsidR="002D3C7B" w:rsidRDefault="002D3C7B" w:rsidP="002D3C7B">
      <w:pPr>
        <w:contextualSpacing/>
      </w:pPr>
      <w:r w:rsidRPr="00CD6E63">
        <w:t xml:space="preserve">In operating a </w:t>
      </w:r>
      <w:r>
        <w:t>UAS</w:t>
      </w:r>
      <w:r w:rsidRPr="00CD6E63">
        <w:t xml:space="preserve"> for purposes of </w:t>
      </w:r>
      <w:r w:rsidR="00BC1408">
        <w:t xml:space="preserve">monitoring, </w:t>
      </w:r>
      <w:r w:rsidRPr="00CD6E63">
        <w:t>recording or transmitting</w:t>
      </w:r>
      <w:r w:rsidR="001E223C">
        <w:t xml:space="preserve"> any type of data</w:t>
      </w:r>
      <w:r w:rsidRPr="00CD6E63">
        <w:t xml:space="preserve">, operators must take all reasonable measures to avoid violations of areas normally considered private. </w:t>
      </w:r>
      <w:r>
        <w:t xml:space="preserve">Operators must comply with all applicable privacy laws, regulations and policies, including: </w:t>
      </w:r>
    </w:p>
    <w:p w14:paraId="75FB514C" w14:textId="1ABEE69F" w:rsidR="003F4B49" w:rsidRDefault="003F4B49" w:rsidP="0044319E">
      <w:pPr>
        <w:pStyle w:val="ListParagraph"/>
        <w:numPr>
          <w:ilvl w:val="0"/>
          <w:numId w:val="2"/>
        </w:numPr>
      </w:pPr>
      <w:r>
        <w:t>UAS operations will comply with all student conduct and Un</w:t>
      </w:r>
      <w:r w:rsidR="001A3B5A">
        <w:t>iversity</w:t>
      </w:r>
      <w:r>
        <w:t xml:space="preserve"> policies.</w:t>
      </w:r>
    </w:p>
    <w:p w14:paraId="54415A89" w14:textId="3E1C6CB4" w:rsidR="002D3C7B" w:rsidRDefault="002D3C7B" w:rsidP="002D3C7B">
      <w:pPr>
        <w:pStyle w:val="ListParagraph"/>
        <w:numPr>
          <w:ilvl w:val="0"/>
          <w:numId w:val="2"/>
        </w:numPr>
      </w:pPr>
      <w:r>
        <w:t>UAS</w:t>
      </w:r>
      <w:r w:rsidRPr="00CD6E63">
        <w:t xml:space="preserve"> shall not be used to </w:t>
      </w:r>
      <w:r w:rsidR="00130E60" w:rsidRPr="00CD6E63">
        <w:t>monitor</w:t>
      </w:r>
      <w:r w:rsidR="00130E60">
        <w:t>,</w:t>
      </w:r>
      <w:r w:rsidR="00482EC9">
        <w:t xml:space="preserve"> </w:t>
      </w:r>
      <w:r w:rsidRPr="00CD6E63">
        <w:t>record</w:t>
      </w:r>
      <w:r w:rsidR="00130E60">
        <w:t>,</w:t>
      </w:r>
      <w:r w:rsidRPr="00CD6E63">
        <w:t xml:space="preserve"> </w:t>
      </w:r>
      <w:r w:rsidR="00482EC9">
        <w:t xml:space="preserve">or transmit in </w:t>
      </w:r>
      <w:r w:rsidRPr="00CD6E63">
        <w:t xml:space="preserve">areas where there is a reasonable expectation of privacy in accordance with accepted social norms. </w:t>
      </w:r>
      <w:r>
        <w:t>UAS</w:t>
      </w:r>
      <w:r w:rsidRPr="00CD6E63">
        <w:t xml:space="preserve"> shall not be used to monitor or record sensitive institutional or personal information that may be found, for example, on an individual’s workspaces or on comput</w:t>
      </w:r>
      <w:r>
        <w:t>er or other electronic displays.</w:t>
      </w:r>
    </w:p>
    <w:p w14:paraId="7AFC6671" w14:textId="5B55C9D4" w:rsidR="0044319E" w:rsidRDefault="0044319E" w:rsidP="0044319E">
      <w:pPr>
        <w:pStyle w:val="ListParagraph"/>
        <w:numPr>
          <w:ilvl w:val="0"/>
          <w:numId w:val="2"/>
        </w:numPr>
      </w:pPr>
      <w:r w:rsidRPr="00223BED">
        <w:t xml:space="preserve">FAA restricts flight over </w:t>
      </w:r>
      <w:r w:rsidR="00AF6DA5">
        <w:t>certain stadiums during sporting events</w:t>
      </w:r>
      <w:r w:rsidRPr="00223BED">
        <w:t xml:space="preserve">. </w:t>
      </w:r>
      <w:r w:rsidR="005F32F1">
        <w:t xml:space="preserve">For example, the </w:t>
      </w:r>
      <w:r w:rsidR="00223BED">
        <w:t>FAA</w:t>
      </w:r>
      <w:r w:rsidRPr="00223BED">
        <w:t xml:space="preserve"> prohibits all aircraft</w:t>
      </w:r>
      <w:r w:rsidR="005F32F1">
        <w:t>, including</w:t>
      </w:r>
      <w:r w:rsidRPr="00223BED">
        <w:t xml:space="preserve"> </w:t>
      </w:r>
      <w:r w:rsidR="00AF6DA5">
        <w:t>UAS</w:t>
      </w:r>
      <w:r w:rsidR="005F32F1">
        <w:t>,</w:t>
      </w:r>
      <w:r w:rsidR="00AF6DA5" w:rsidRPr="00223BED">
        <w:t xml:space="preserve"> </w:t>
      </w:r>
      <w:r w:rsidRPr="00223BED">
        <w:t xml:space="preserve">at or below 3,000 </w:t>
      </w:r>
      <w:r w:rsidR="00223BED">
        <w:t>feet within a 3 mile</w:t>
      </w:r>
      <w:r w:rsidRPr="00223BED">
        <w:t xml:space="preserve"> radius of any stadium with a seating capacity of 30,000 or more people when there is a NCAA Division I football game occurring</w:t>
      </w:r>
      <w:r w:rsidR="00F21EC0">
        <w:t xml:space="preserve"> and one hour before and after the game.</w:t>
      </w:r>
    </w:p>
    <w:p w14:paraId="28A22307" w14:textId="77777777" w:rsidR="001A3B5A" w:rsidRDefault="001A3B5A" w:rsidP="001A3B5A">
      <w:pPr>
        <w:pStyle w:val="ListParagraph"/>
      </w:pPr>
    </w:p>
    <w:p w14:paraId="0F643882" w14:textId="12D88F06" w:rsidR="005521DE" w:rsidRPr="005521DE" w:rsidRDefault="005521DE" w:rsidP="005521DE">
      <w:pPr>
        <w:pStyle w:val="ListParagraph"/>
        <w:ind w:left="0"/>
        <w:rPr>
          <w:b/>
        </w:rPr>
      </w:pPr>
      <w:r w:rsidRPr="005521DE">
        <w:rPr>
          <w:b/>
        </w:rPr>
        <w:t>FAA Guidelines include:</w:t>
      </w:r>
    </w:p>
    <w:p w14:paraId="6B2E497D" w14:textId="37169800" w:rsidR="005521DE" w:rsidRDefault="005521DE" w:rsidP="005521DE">
      <w:pPr>
        <w:pStyle w:val="ListParagraph"/>
        <w:numPr>
          <w:ilvl w:val="0"/>
          <w:numId w:val="2"/>
        </w:numPr>
      </w:pPr>
      <w:r>
        <w:t>Fly below 400 feet and remain clear of surrounding obstacles</w:t>
      </w:r>
      <w:r w:rsidR="009C5CE0">
        <w:t>, including buildings</w:t>
      </w:r>
    </w:p>
    <w:p w14:paraId="69C62064" w14:textId="77777777" w:rsidR="005521DE" w:rsidRDefault="005521DE" w:rsidP="005521DE">
      <w:pPr>
        <w:pStyle w:val="ListParagraph"/>
        <w:numPr>
          <w:ilvl w:val="0"/>
          <w:numId w:val="2"/>
        </w:numPr>
      </w:pPr>
      <w:r>
        <w:t>Keep the aircraft within visual line of sight at all times</w:t>
      </w:r>
    </w:p>
    <w:p w14:paraId="70D59064" w14:textId="77777777" w:rsidR="005521DE" w:rsidRDefault="005521DE" w:rsidP="005521DE">
      <w:pPr>
        <w:pStyle w:val="ListParagraph"/>
        <w:numPr>
          <w:ilvl w:val="0"/>
          <w:numId w:val="2"/>
        </w:numPr>
      </w:pPr>
      <w:r>
        <w:t>Remain well clear of and do not interfere with manned aircraft operations</w:t>
      </w:r>
    </w:p>
    <w:p w14:paraId="4C113407" w14:textId="77777777" w:rsidR="005521DE" w:rsidRDefault="005521DE" w:rsidP="005521DE">
      <w:pPr>
        <w:pStyle w:val="ListParagraph"/>
        <w:numPr>
          <w:ilvl w:val="0"/>
          <w:numId w:val="2"/>
        </w:numPr>
      </w:pPr>
      <w:r>
        <w:t>Don't fly within 5 miles of an airport unless you contact the airport and control tower before flying</w:t>
      </w:r>
    </w:p>
    <w:p w14:paraId="4B05D95E" w14:textId="606EDB02" w:rsidR="005521DE" w:rsidRDefault="005521DE" w:rsidP="005521DE">
      <w:pPr>
        <w:pStyle w:val="ListParagraph"/>
        <w:numPr>
          <w:ilvl w:val="0"/>
          <w:numId w:val="2"/>
        </w:numPr>
      </w:pPr>
      <w:r>
        <w:t xml:space="preserve">Don't fly </w:t>
      </w:r>
      <w:r w:rsidR="00A2683B">
        <w:t xml:space="preserve">over or </w:t>
      </w:r>
      <w:r>
        <w:t>near people or stadiums</w:t>
      </w:r>
    </w:p>
    <w:p w14:paraId="3A70C969" w14:textId="77777777" w:rsidR="005521DE" w:rsidRDefault="005521DE" w:rsidP="005521DE">
      <w:pPr>
        <w:pStyle w:val="ListParagraph"/>
        <w:numPr>
          <w:ilvl w:val="0"/>
          <w:numId w:val="2"/>
        </w:numPr>
      </w:pPr>
      <w:r>
        <w:lastRenderedPageBreak/>
        <w:t xml:space="preserve">Don't fly an aircraft that weighs more than 55 </w:t>
      </w:r>
      <w:proofErr w:type="spellStart"/>
      <w:r>
        <w:t>lbs</w:t>
      </w:r>
      <w:proofErr w:type="spellEnd"/>
    </w:p>
    <w:p w14:paraId="2AB630E6" w14:textId="2A7EC1D8" w:rsidR="001E223C" w:rsidRDefault="001E223C" w:rsidP="005521DE">
      <w:pPr>
        <w:pStyle w:val="ListParagraph"/>
        <w:numPr>
          <w:ilvl w:val="0"/>
          <w:numId w:val="2"/>
        </w:numPr>
      </w:pPr>
      <w:r>
        <w:t>Do not fly at night</w:t>
      </w:r>
    </w:p>
    <w:p w14:paraId="13EB87F4" w14:textId="77777777" w:rsidR="005521DE" w:rsidRDefault="005521DE" w:rsidP="005521DE">
      <w:pPr>
        <w:pStyle w:val="ListParagraph"/>
        <w:numPr>
          <w:ilvl w:val="0"/>
          <w:numId w:val="2"/>
        </w:numPr>
      </w:pPr>
      <w:r>
        <w:t>Don't be careless or reckless with your unmanned aircraft – you could be fined for endangering people or other aircraft</w:t>
      </w:r>
    </w:p>
    <w:p w14:paraId="1C57D20D" w14:textId="138D8D53" w:rsidR="00807A53" w:rsidRPr="00223BED" w:rsidRDefault="00482EC9" w:rsidP="00C979AA">
      <w:pPr>
        <w:pStyle w:val="ListParagraph"/>
        <w:ind w:left="360"/>
      </w:pPr>
      <w:r w:rsidRPr="00C979AA">
        <w:rPr>
          <w:i/>
        </w:rPr>
        <w:t>NOTE</w:t>
      </w:r>
      <w:r>
        <w:t>:  FAA Guidelines for UAS are constantly changing and it is the UAS owner’s and operator’s responsibility to be aware of current FAA Guidelines.</w:t>
      </w:r>
    </w:p>
    <w:p w14:paraId="793244E8" w14:textId="77777777" w:rsidR="002D3C7B" w:rsidRPr="00CD6E63" w:rsidRDefault="002D3C7B" w:rsidP="002D3C7B">
      <w:pPr>
        <w:contextualSpacing/>
        <w:rPr>
          <w:b/>
        </w:rPr>
      </w:pPr>
      <w:r w:rsidRPr="00CD6E63">
        <w:rPr>
          <w:b/>
        </w:rPr>
        <w:t>Sanctions</w:t>
      </w:r>
    </w:p>
    <w:p w14:paraId="188A7916" w14:textId="77777777" w:rsidR="002D3C7B" w:rsidRPr="00B42438" w:rsidRDefault="002D3C7B" w:rsidP="002D3C7B">
      <w:pPr>
        <w:contextualSpacing/>
        <w:rPr>
          <w:rFonts w:eastAsia="Times New Roman" w:cs="Times New Roman"/>
        </w:rPr>
      </w:pPr>
      <w:r w:rsidRPr="00CD6E63">
        <w:t xml:space="preserve">Any violations of </w:t>
      </w:r>
      <w:r w:rsidR="006B1E7D">
        <w:t xml:space="preserve">this policy </w:t>
      </w:r>
      <w:r w:rsidRPr="00CD6E63">
        <w:t xml:space="preserve">will be dealt with in accordance with applicable </w:t>
      </w:r>
      <w:r>
        <w:t>OSU</w:t>
      </w:r>
      <w:r w:rsidRPr="00CD6E63">
        <w:t xml:space="preserve"> policies and procedures</w:t>
      </w:r>
      <w:r w:rsidR="006B1E7D">
        <w:t xml:space="preserve">.  </w:t>
      </w:r>
      <w:r>
        <w:t>Violations may subject an individual to institutional disciplinary proceedings</w:t>
      </w:r>
      <w:r w:rsidRPr="00A164AC">
        <w:t>,</w:t>
      </w:r>
      <w:r>
        <w:t xml:space="preserve"> </w:t>
      </w:r>
      <w:r w:rsidRPr="00A164AC">
        <w:t>a</w:t>
      </w:r>
      <w:r w:rsidRPr="00B42438">
        <w:rPr>
          <w:rFonts w:eastAsia="Times New Roman" w:cs="Times New Roman"/>
        </w:rPr>
        <w:t xml:space="preserve">n order to leave the immediate premises or property owned or controlled by </w:t>
      </w:r>
      <w:r>
        <w:rPr>
          <w:rFonts w:eastAsia="Times New Roman" w:cs="Times New Roman"/>
        </w:rPr>
        <w:t>OSU</w:t>
      </w:r>
      <w:r w:rsidRPr="00B42438">
        <w:rPr>
          <w:rFonts w:eastAsia="Times New Roman" w:cs="Times New Roman"/>
        </w:rPr>
        <w:t xml:space="preserve"> by a person in charge of </w:t>
      </w:r>
      <w:r>
        <w:rPr>
          <w:rFonts w:eastAsia="Times New Roman" w:cs="Times New Roman"/>
        </w:rPr>
        <w:t>OSU</w:t>
      </w:r>
      <w:r w:rsidRPr="00B42438">
        <w:rPr>
          <w:rFonts w:eastAsia="Times New Roman" w:cs="Times New Roman"/>
        </w:rPr>
        <w:t xml:space="preserve"> property</w:t>
      </w:r>
      <w:r>
        <w:rPr>
          <w:rFonts w:eastAsia="Times New Roman" w:cs="Times New Roman"/>
        </w:rPr>
        <w:t>, or both.</w:t>
      </w:r>
    </w:p>
    <w:p w14:paraId="1353FDC3" w14:textId="77777777" w:rsidR="002D3C7B" w:rsidRPr="00CD6E63" w:rsidRDefault="002D3C7B" w:rsidP="002D3C7B">
      <w:r w:rsidRPr="00CD6E63">
        <w:t>Legal prohibitions regarding physical presence on campus</w:t>
      </w:r>
      <w:r>
        <w:t xml:space="preserve">, </w:t>
      </w:r>
      <w:r w:rsidRPr="00CD6E63">
        <w:t>trespassing</w:t>
      </w:r>
      <w:r>
        <w:t>,</w:t>
      </w:r>
      <w:r w:rsidRPr="00CD6E63">
        <w:t xml:space="preserve"> and other legal action may also be pursued against </w:t>
      </w:r>
      <w:r>
        <w:t>individuals</w:t>
      </w:r>
      <w:r w:rsidRPr="00CD6E63">
        <w:t xml:space="preserve"> </w:t>
      </w:r>
      <w:r>
        <w:t xml:space="preserve">and organizations </w:t>
      </w:r>
      <w:r w:rsidRPr="00CD6E63">
        <w:t xml:space="preserve">that operate </w:t>
      </w:r>
      <w:r>
        <w:t>UAS</w:t>
      </w:r>
      <w:r w:rsidRPr="00CD6E63">
        <w:t xml:space="preserve"> in violation of this policy.</w:t>
      </w:r>
    </w:p>
    <w:p w14:paraId="183AE13B" w14:textId="77777777" w:rsidR="002D3C7B" w:rsidRPr="00CD6E63" w:rsidRDefault="002D3C7B" w:rsidP="002D3C7B">
      <w:r w:rsidRPr="00CD6E63">
        <w:t xml:space="preserve">Fines or damages incurred by individuals that do not comply with this policy will not be paid by </w:t>
      </w:r>
      <w:r>
        <w:t>OSU</w:t>
      </w:r>
      <w:r w:rsidRPr="00CD6E63">
        <w:t xml:space="preserve"> and will be the responsibility of those persons involved.</w:t>
      </w:r>
    </w:p>
    <w:p w14:paraId="25DF6189" w14:textId="77777777" w:rsidR="006B1E7D" w:rsidRPr="006B1E7D" w:rsidRDefault="006B1E7D" w:rsidP="002D3C7B">
      <w:pPr>
        <w:contextualSpacing/>
        <w:rPr>
          <w:b/>
        </w:rPr>
      </w:pPr>
      <w:r w:rsidRPr="006B1E7D">
        <w:rPr>
          <w:b/>
        </w:rPr>
        <w:t>Contact</w:t>
      </w:r>
    </w:p>
    <w:p w14:paraId="05AD9B17" w14:textId="67C6CBCA" w:rsidR="002D3C7B" w:rsidRDefault="002D3C7B" w:rsidP="002D3C7B">
      <w:pPr>
        <w:contextualSpacing/>
      </w:pPr>
      <w:r>
        <w:t xml:space="preserve">Contact the </w:t>
      </w:r>
      <w:r w:rsidR="00720FA4">
        <w:t>Research Office at 541-737-0647</w:t>
      </w:r>
      <w:r>
        <w:t xml:space="preserve"> </w:t>
      </w:r>
      <w:r w:rsidR="006B1E7D">
        <w:t xml:space="preserve">or email </w:t>
      </w:r>
      <w:hyperlink r:id="rId11" w:history="1">
        <w:r w:rsidR="006B1E7D" w:rsidRPr="00D7357D">
          <w:rPr>
            <w:rStyle w:val="Hyperlink"/>
          </w:rPr>
          <w:t>mark.peters@oregonstate.edu</w:t>
        </w:r>
      </w:hyperlink>
      <w:r w:rsidR="006B1E7D">
        <w:t xml:space="preserve"> </w:t>
      </w:r>
      <w:r>
        <w:t xml:space="preserve">for </w:t>
      </w:r>
      <w:r w:rsidR="001E223C">
        <w:t>questions or any additional guidance.</w:t>
      </w:r>
    </w:p>
    <w:p w14:paraId="122A56B7" w14:textId="77777777" w:rsidR="00862F4A" w:rsidRDefault="00862F4A" w:rsidP="002D3C7B">
      <w:pPr>
        <w:contextualSpacing/>
      </w:pPr>
    </w:p>
    <w:p w14:paraId="31F39180" w14:textId="6441CF92" w:rsidR="00862F4A" w:rsidRDefault="00862F4A" w:rsidP="00862F4A">
      <w:r>
        <w:t>Information, support, and contact details:</w:t>
      </w:r>
    </w:p>
    <w:p w14:paraId="682196EB" w14:textId="77777777" w:rsidR="00862F4A" w:rsidRDefault="00CD2B8E" w:rsidP="00862F4A">
      <w:hyperlink r:id="rId12" w:history="1">
        <w:r w:rsidR="00862F4A">
          <w:rPr>
            <w:rStyle w:val="Hyperlink"/>
          </w:rPr>
          <w:t>http://research.oregonstate.edu/unmanned-systems-initiative</w:t>
        </w:r>
      </w:hyperlink>
    </w:p>
    <w:p w14:paraId="7D4D75B4" w14:textId="77777777" w:rsidR="00862F4A" w:rsidRDefault="00862F4A" w:rsidP="002D3C7B">
      <w:pPr>
        <w:contextualSpacing/>
      </w:pPr>
    </w:p>
    <w:p w14:paraId="70237E6B" w14:textId="77777777" w:rsidR="002D3C7B" w:rsidRDefault="002D3C7B" w:rsidP="002D3C7B"/>
    <w:sectPr w:rsidR="002D3C7B">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BAF2E65" w15:done="0"/>
  <w15:commentEx w15:paraId="06174D3A" w15:done="0"/>
  <w15:commentEx w15:paraId="610D539C" w15:done="0"/>
  <w15:commentEx w15:paraId="2A3A3097" w15:done="0"/>
  <w15:commentEx w15:paraId="413A8CF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69195A" w14:textId="77777777" w:rsidR="00CD2B8E" w:rsidRDefault="00CD2B8E" w:rsidP="006E2A0A">
      <w:pPr>
        <w:spacing w:after="0" w:line="240" w:lineRule="auto"/>
      </w:pPr>
      <w:r>
        <w:separator/>
      </w:r>
    </w:p>
  </w:endnote>
  <w:endnote w:type="continuationSeparator" w:id="0">
    <w:p w14:paraId="0D7C0EF3" w14:textId="77777777" w:rsidR="00CD2B8E" w:rsidRDefault="00CD2B8E" w:rsidP="006E2A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7F22C1" w14:textId="77777777" w:rsidR="00F5113F" w:rsidRDefault="00F5113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3CB97E" w14:textId="7E9CDDA1" w:rsidR="006E2A0A" w:rsidRPr="006E2A0A" w:rsidRDefault="00D70C62" w:rsidP="006E2A0A">
    <w:pPr>
      <w:pStyle w:val="Footer"/>
    </w:pPr>
    <w:r w:rsidRPr="00D70C62">
      <w:rPr>
        <w:noProof/>
        <w:sz w:val="16"/>
      </w:rPr>
      <w:t>{00457280;2}</w:t>
    </w:r>
    <w:r w:rsidR="006E2A0A">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7FF367" w14:textId="77777777" w:rsidR="00F5113F" w:rsidRDefault="00F511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02C3B5" w14:textId="77777777" w:rsidR="00CD2B8E" w:rsidRDefault="00CD2B8E" w:rsidP="006E2A0A">
      <w:pPr>
        <w:spacing w:after="0" w:line="240" w:lineRule="auto"/>
        <w:rPr>
          <w:noProof/>
        </w:rPr>
      </w:pPr>
      <w:r>
        <w:rPr>
          <w:noProof/>
        </w:rPr>
        <w:separator/>
      </w:r>
    </w:p>
  </w:footnote>
  <w:footnote w:type="continuationSeparator" w:id="0">
    <w:p w14:paraId="336B6F4D" w14:textId="77777777" w:rsidR="00CD2B8E" w:rsidRDefault="00CD2B8E" w:rsidP="006E2A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7AF3D3" w14:textId="77777777" w:rsidR="00F5113F" w:rsidRDefault="00F5113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416D69" w14:textId="77777777" w:rsidR="00F5113F" w:rsidRDefault="00F5113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A1019E" w14:textId="77777777" w:rsidR="00F5113F" w:rsidRDefault="00F5113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7E0379"/>
    <w:multiLevelType w:val="multilevel"/>
    <w:tmpl w:val="00DEA9CC"/>
    <w:styleLink w:val="Policy"/>
    <w:lvl w:ilvl="0">
      <w:start w:val="1"/>
      <w:numFmt w:val="upperRoman"/>
      <w:lvlText w:val="%1."/>
      <w:lvlJc w:val="left"/>
      <w:pPr>
        <w:ind w:left="1800" w:hanging="720"/>
      </w:pPr>
      <w:rPr>
        <w:rFonts w:hint="default"/>
        <w:b/>
        <w:sz w:val="28"/>
        <w:szCs w:val="28"/>
      </w:rPr>
    </w:lvl>
    <w:lvl w:ilvl="1">
      <w:start w:val="1"/>
      <w:numFmt w:val="lowerLetter"/>
      <w:lvlText w:val="%2."/>
      <w:lvlJc w:val="left"/>
      <w:pPr>
        <w:ind w:left="1890" w:hanging="360"/>
      </w:pPr>
      <w:rPr>
        <w:b w:val="0"/>
        <w:sz w:val="24"/>
      </w:rPr>
    </w:lvl>
    <w:lvl w:ilvl="2">
      <w:start w:val="1"/>
      <w:numFmt w:val="lowerRoman"/>
      <w:lvlText w:val="%3."/>
      <w:lvlJc w:val="right"/>
      <w:pPr>
        <w:ind w:left="2610" w:hanging="180"/>
      </w:pPr>
    </w:lvl>
    <w:lvl w:ilvl="3">
      <w:start w:val="1"/>
      <w:numFmt w:val="decimal"/>
      <w:lvlText w:val="%4."/>
      <w:lvlJc w:val="left"/>
      <w:pPr>
        <w:ind w:left="3330" w:hanging="360"/>
      </w:pPr>
    </w:lvl>
    <w:lvl w:ilvl="4">
      <w:start w:val="1"/>
      <w:numFmt w:val="lowerLetter"/>
      <w:lvlText w:val="%5."/>
      <w:lvlJc w:val="left"/>
      <w:pPr>
        <w:ind w:left="4050" w:hanging="360"/>
      </w:pPr>
    </w:lvl>
    <w:lvl w:ilvl="5">
      <w:start w:val="1"/>
      <w:numFmt w:val="lowerRoman"/>
      <w:lvlText w:val="%6."/>
      <w:lvlJc w:val="right"/>
      <w:pPr>
        <w:ind w:left="4770" w:hanging="180"/>
      </w:pPr>
    </w:lvl>
    <w:lvl w:ilvl="6">
      <w:start w:val="1"/>
      <w:numFmt w:val="decimal"/>
      <w:lvlText w:val="%7."/>
      <w:lvlJc w:val="left"/>
      <w:pPr>
        <w:ind w:left="5490" w:hanging="360"/>
      </w:pPr>
    </w:lvl>
    <w:lvl w:ilvl="7">
      <w:start w:val="1"/>
      <w:numFmt w:val="lowerLetter"/>
      <w:lvlText w:val="%8."/>
      <w:lvlJc w:val="left"/>
      <w:pPr>
        <w:ind w:left="6210" w:hanging="360"/>
      </w:pPr>
    </w:lvl>
    <w:lvl w:ilvl="8">
      <w:start w:val="1"/>
      <w:numFmt w:val="lowerRoman"/>
      <w:lvlText w:val="%9."/>
      <w:lvlJc w:val="right"/>
      <w:pPr>
        <w:ind w:left="6930" w:hanging="180"/>
      </w:pPr>
    </w:lvl>
  </w:abstractNum>
  <w:abstractNum w:abstractNumId="1">
    <w:nsid w:val="5BCE45B3"/>
    <w:multiLevelType w:val="hybridMultilevel"/>
    <w:tmpl w:val="56AA2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E0B1787"/>
    <w:multiLevelType w:val="hybridMultilevel"/>
    <w:tmpl w:val="FF227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A6F0477"/>
    <w:multiLevelType w:val="hybridMultilevel"/>
    <w:tmpl w:val="D4EE6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3C7B"/>
    <w:rsid w:val="00016589"/>
    <w:rsid w:val="0002417E"/>
    <w:rsid w:val="00034E46"/>
    <w:rsid w:val="000B75FB"/>
    <w:rsid w:val="000E47F1"/>
    <w:rsid w:val="000E7435"/>
    <w:rsid w:val="00130E60"/>
    <w:rsid w:val="001A3B5A"/>
    <w:rsid w:val="001E223C"/>
    <w:rsid w:val="00223BED"/>
    <w:rsid w:val="002D3C7B"/>
    <w:rsid w:val="003313CE"/>
    <w:rsid w:val="003522E4"/>
    <w:rsid w:val="003F4B49"/>
    <w:rsid w:val="0044319E"/>
    <w:rsid w:val="00482EC9"/>
    <w:rsid w:val="00513383"/>
    <w:rsid w:val="005521DE"/>
    <w:rsid w:val="005F32F1"/>
    <w:rsid w:val="005F5E57"/>
    <w:rsid w:val="00621249"/>
    <w:rsid w:val="006B1E7D"/>
    <w:rsid w:val="006E2A0A"/>
    <w:rsid w:val="006F6ABA"/>
    <w:rsid w:val="00720FA4"/>
    <w:rsid w:val="00746C0E"/>
    <w:rsid w:val="007A1543"/>
    <w:rsid w:val="007C1F3B"/>
    <w:rsid w:val="007E1724"/>
    <w:rsid w:val="00807A53"/>
    <w:rsid w:val="008311DE"/>
    <w:rsid w:val="00862F4A"/>
    <w:rsid w:val="00864EC6"/>
    <w:rsid w:val="008A7786"/>
    <w:rsid w:val="008E5953"/>
    <w:rsid w:val="00961D24"/>
    <w:rsid w:val="00983716"/>
    <w:rsid w:val="009B7A1B"/>
    <w:rsid w:val="009C5CE0"/>
    <w:rsid w:val="009F001B"/>
    <w:rsid w:val="00A2683B"/>
    <w:rsid w:val="00AD15AD"/>
    <w:rsid w:val="00AE22D2"/>
    <w:rsid w:val="00AF6DA5"/>
    <w:rsid w:val="00B7339F"/>
    <w:rsid w:val="00BA62DB"/>
    <w:rsid w:val="00BC1408"/>
    <w:rsid w:val="00BC74F2"/>
    <w:rsid w:val="00BF404F"/>
    <w:rsid w:val="00C1485E"/>
    <w:rsid w:val="00C979AA"/>
    <w:rsid w:val="00CD2B8E"/>
    <w:rsid w:val="00D26050"/>
    <w:rsid w:val="00D70C62"/>
    <w:rsid w:val="00D95264"/>
    <w:rsid w:val="00DB0A10"/>
    <w:rsid w:val="00E06745"/>
    <w:rsid w:val="00E87A07"/>
    <w:rsid w:val="00F21EC0"/>
    <w:rsid w:val="00F44753"/>
    <w:rsid w:val="00F5113F"/>
    <w:rsid w:val="00F81B1C"/>
    <w:rsid w:val="00F95C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00D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Policy">
    <w:name w:val="Policy"/>
    <w:uiPriority w:val="99"/>
    <w:rsid w:val="009F001B"/>
    <w:pPr>
      <w:numPr>
        <w:numId w:val="1"/>
      </w:numPr>
    </w:pPr>
  </w:style>
  <w:style w:type="character" w:styleId="CommentReference">
    <w:name w:val="annotation reference"/>
    <w:basedOn w:val="DefaultParagraphFont"/>
    <w:uiPriority w:val="99"/>
    <w:semiHidden/>
    <w:unhideWhenUsed/>
    <w:rsid w:val="002D3C7B"/>
    <w:rPr>
      <w:sz w:val="18"/>
      <w:szCs w:val="18"/>
    </w:rPr>
  </w:style>
  <w:style w:type="paragraph" w:styleId="CommentText">
    <w:name w:val="annotation text"/>
    <w:basedOn w:val="Normal"/>
    <w:link w:val="CommentTextChar"/>
    <w:uiPriority w:val="99"/>
    <w:semiHidden/>
    <w:unhideWhenUsed/>
    <w:rsid w:val="002D3C7B"/>
    <w:pPr>
      <w:spacing w:after="200" w:line="240" w:lineRule="auto"/>
    </w:pPr>
    <w:rPr>
      <w:sz w:val="24"/>
      <w:szCs w:val="24"/>
    </w:rPr>
  </w:style>
  <w:style w:type="character" w:customStyle="1" w:styleId="CommentTextChar">
    <w:name w:val="Comment Text Char"/>
    <w:basedOn w:val="DefaultParagraphFont"/>
    <w:link w:val="CommentText"/>
    <w:uiPriority w:val="99"/>
    <w:semiHidden/>
    <w:rsid w:val="002D3C7B"/>
    <w:rPr>
      <w:sz w:val="24"/>
      <w:szCs w:val="24"/>
    </w:rPr>
  </w:style>
  <w:style w:type="paragraph" w:styleId="ListParagraph">
    <w:name w:val="List Paragraph"/>
    <w:basedOn w:val="Normal"/>
    <w:uiPriority w:val="34"/>
    <w:qFormat/>
    <w:rsid w:val="002D3C7B"/>
    <w:pPr>
      <w:spacing w:after="200" w:line="276" w:lineRule="auto"/>
      <w:ind w:left="720"/>
      <w:contextualSpacing/>
    </w:pPr>
  </w:style>
  <w:style w:type="paragraph" w:styleId="BalloonText">
    <w:name w:val="Balloon Text"/>
    <w:basedOn w:val="Normal"/>
    <w:link w:val="BalloonTextChar"/>
    <w:uiPriority w:val="99"/>
    <w:semiHidden/>
    <w:unhideWhenUsed/>
    <w:rsid w:val="002D3C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3C7B"/>
    <w:rPr>
      <w:rFonts w:ascii="Segoe UI" w:hAnsi="Segoe UI" w:cs="Segoe UI"/>
      <w:sz w:val="18"/>
      <w:szCs w:val="18"/>
    </w:rPr>
  </w:style>
  <w:style w:type="character" w:styleId="Hyperlink">
    <w:name w:val="Hyperlink"/>
    <w:basedOn w:val="DefaultParagraphFont"/>
    <w:uiPriority w:val="99"/>
    <w:unhideWhenUsed/>
    <w:rsid w:val="006B1E7D"/>
    <w:rPr>
      <w:color w:val="0563C1" w:themeColor="hyperlink"/>
      <w:u w:val="single"/>
    </w:rPr>
  </w:style>
  <w:style w:type="paragraph" w:styleId="Header">
    <w:name w:val="header"/>
    <w:basedOn w:val="Normal"/>
    <w:link w:val="HeaderChar"/>
    <w:uiPriority w:val="99"/>
    <w:unhideWhenUsed/>
    <w:rsid w:val="006E2A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2A0A"/>
  </w:style>
  <w:style w:type="paragraph" w:styleId="Footer">
    <w:name w:val="footer"/>
    <w:basedOn w:val="Normal"/>
    <w:link w:val="FooterChar"/>
    <w:uiPriority w:val="99"/>
    <w:unhideWhenUsed/>
    <w:rsid w:val="006E2A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2A0A"/>
  </w:style>
  <w:style w:type="paragraph" w:styleId="CommentSubject">
    <w:name w:val="annotation subject"/>
    <w:basedOn w:val="CommentText"/>
    <w:next w:val="CommentText"/>
    <w:link w:val="CommentSubjectChar"/>
    <w:uiPriority w:val="99"/>
    <w:semiHidden/>
    <w:unhideWhenUsed/>
    <w:rsid w:val="00AF6DA5"/>
    <w:pPr>
      <w:spacing w:after="160"/>
    </w:pPr>
    <w:rPr>
      <w:b/>
      <w:bCs/>
      <w:sz w:val="20"/>
      <w:szCs w:val="20"/>
    </w:rPr>
  </w:style>
  <w:style w:type="character" w:customStyle="1" w:styleId="CommentSubjectChar">
    <w:name w:val="Comment Subject Char"/>
    <w:basedOn w:val="CommentTextChar"/>
    <w:link w:val="CommentSubject"/>
    <w:uiPriority w:val="99"/>
    <w:semiHidden/>
    <w:rsid w:val="00AF6DA5"/>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Policy">
    <w:name w:val="Policy"/>
    <w:uiPriority w:val="99"/>
    <w:rsid w:val="009F001B"/>
    <w:pPr>
      <w:numPr>
        <w:numId w:val="1"/>
      </w:numPr>
    </w:pPr>
  </w:style>
  <w:style w:type="character" w:styleId="CommentReference">
    <w:name w:val="annotation reference"/>
    <w:basedOn w:val="DefaultParagraphFont"/>
    <w:uiPriority w:val="99"/>
    <w:semiHidden/>
    <w:unhideWhenUsed/>
    <w:rsid w:val="002D3C7B"/>
    <w:rPr>
      <w:sz w:val="18"/>
      <w:szCs w:val="18"/>
    </w:rPr>
  </w:style>
  <w:style w:type="paragraph" w:styleId="CommentText">
    <w:name w:val="annotation text"/>
    <w:basedOn w:val="Normal"/>
    <w:link w:val="CommentTextChar"/>
    <w:uiPriority w:val="99"/>
    <w:semiHidden/>
    <w:unhideWhenUsed/>
    <w:rsid w:val="002D3C7B"/>
    <w:pPr>
      <w:spacing w:after="200" w:line="240" w:lineRule="auto"/>
    </w:pPr>
    <w:rPr>
      <w:sz w:val="24"/>
      <w:szCs w:val="24"/>
    </w:rPr>
  </w:style>
  <w:style w:type="character" w:customStyle="1" w:styleId="CommentTextChar">
    <w:name w:val="Comment Text Char"/>
    <w:basedOn w:val="DefaultParagraphFont"/>
    <w:link w:val="CommentText"/>
    <w:uiPriority w:val="99"/>
    <w:semiHidden/>
    <w:rsid w:val="002D3C7B"/>
    <w:rPr>
      <w:sz w:val="24"/>
      <w:szCs w:val="24"/>
    </w:rPr>
  </w:style>
  <w:style w:type="paragraph" w:styleId="ListParagraph">
    <w:name w:val="List Paragraph"/>
    <w:basedOn w:val="Normal"/>
    <w:uiPriority w:val="34"/>
    <w:qFormat/>
    <w:rsid w:val="002D3C7B"/>
    <w:pPr>
      <w:spacing w:after="200" w:line="276" w:lineRule="auto"/>
      <w:ind w:left="720"/>
      <w:contextualSpacing/>
    </w:pPr>
  </w:style>
  <w:style w:type="paragraph" w:styleId="BalloonText">
    <w:name w:val="Balloon Text"/>
    <w:basedOn w:val="Normal"/>
    <w:link w:val="BalloonTextChar"/>
    <w:uiPriority w:val="99"/>
    <w:semiHidden/>
    <w:unhideWhenUsed/>
    <w:rsid w:val="002D3C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3C7B"/>
    <w:rPr>
      <w:rFonts w:ascii="Segoe UI" w:hAnsi="Segoe UI" w:cs="Segoe UI"/>
      <w:sz w:val="18"/>
      <w:szCs w:val="18"/>
    </w:rPr>
  </w:style>
  <w:style w:type="character" w:styleId="Hyperlink">
    <w:name w:val="Hyperlink"/>
    <w:basedOn w:val="DefaultParagraphFont"/>
    <w:uiPriority w:val="99"/>
    <w:unhideWhenUsed/>
    <w:rsid w:val="006B1E7D"/>
    <w:rPr>
      <w:color w:val="0563C1" w:themeColor="hyperlink"/>
      <w:u w:val="single"/>
    </w:rPr>
  </w:style>
  <w:style w:type="paragraph" w:styleId="Header">
    <w:name w:val="header"/>
    <w:basedOn w:val="Normal"/>
    <w:link w:val="HeaderChar"/>
    <w:uiPriority w:val="99"/>
    <w:unhideWhenUsed/>
    <w:rsid w:val="006E2A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2A0A"/>
  </w:style>
  <w:style w:type="paragraph" w:styleId="Footer">
    <w:name w:val="footer"/>
    <w:basedOn w:val="Normal"/>
    <w:link w:val="FooterChar"/>
    <w:uiPriority w:val="99"/>
    <w:unhideWhenUsed/>
    <w:rsid w:val="006E2A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2A0A"/>
  </w:style>
  <w:style w:type="paragraph" w:styleId="CommentSubject">
    <w:name w:val="annotation subject"/>
    <w:basedOn w:val="CommentText"/>
    <w:next w:val="CommentText"/>
    <w:link w:val="CommentSubjectChar"/>
    <w:uiPriority w:val="99"/>
    <w:semiHidden/>
    <w:unhideWhenUsed/>
    <w:rsid w:val="00AF6DA5"/>
    <w:pPr>
      <w:spacing w:after="160"/>
    </w:pPr>
    <w:rPr>
      <w:b/>
      <w:bCs/>
      <w:sz w:val="20"/>
      <w:szCs w:val="20"/>
    </w:rPr>
  </w:style>
  <w:style w:type="character" w:customStyle="1" w:styleId="CommentSubjectChar">
    <w:name w:val="Comment Subject Char"/>
    <w:basedOn w:val="CommentTextChar"/>
    <w:link w:val="CommentSubject"/>
    <w:uiPriority w:val="99"/>
    <w:semiHidden/>
    <w:rsid w:val="00AF6DA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949835">
      <w:bodyDiv w:val="1"/>
      <w:marLeft w:val="0"/>
      <w:marRight w:val="0"/>
      <w:marTop w:val="0"/>
      <w:marBottom w:val="0"/>
      <w:divBdr>
        <w:top w:val="none" w:sz="0" w:space="0" w:color="auto"/>
        <w:left w:val="none" w:sz="0" w:space="0" w:color="auto"/>
        <w:bottom w:val="none" w:sz="0" w:space="0" w:color="auto"/>
        <w:right w:val="none" w:sz="0" w:space="0" w:color="auto"/>
      </w:divBdr>
    </w:div>
    <w:div w:id="1314800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hyperlink" Target="http://research.oregonstate.edu/unmanned-systems-initiative"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rk.peters@oregonstate.ed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knowbeforeyoufly.org/"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faa.gov/uas/registration/"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10F20F-3BA7-42A5-8318-E560EF684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620</Words>
  <Characters>3534</Characters>
  <Application>Microsoft Office Word</Application>
  <DocSecurity>0</DocSecurity>
  <PresentationFormat/>
  <Lines>29</Lines>
  <Paragraphs>8</Paragraphs>
  <ScaleCrop>false</ScaleCrop>
  <HeadingPairs>
    <vt:vector size="2" baseType="variant">
      <vt:variant>
        <vt:lpstr>Title</vt:lpstr>
      </vt:variant>
      <vt:variant>
        <vt:i4>1</vt:i4>
      </vt:variant>
    </vt:vector>
  </HeadingPairs>
  <TitlesOfParts>
    <vt:vector size="1" baseType="lpstr">
      <vt:lpstr>UAS Recreation Policy - DRAFT (00457280-2).DOCX</vt:lpstr>
    </vt:vector>
  </TitlesOfParts>
  <LinksUpToDate>false</LinksUpToDate>
  <CharactersWithSpaces>4146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UAS Recreation Policy - DRAFT (00457280-2).DOCX</dc:title>
  <dc:subject>00457280;2/Font=8</dc:subject>
  <dc:creator/>
  <cp:lastModifiedBy/>
  <cp:revision>1</cp:revision>
  <dcterms:created xsi:type="dcterms:W3CDTF">2016-01-11T16:29:00Z</dcterms:created>
  <dcterms:modified xsi:type="dcterms:W3CDTF">2016-01-11T16:29:00Z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4c140785-a5f6-4b05-af41-f53686bf3541</vt:lpwstr>
  </property>
</Properties>
</file>