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5335" w14:textId="69DFF82C" w:rsidR="0032556D" w:rsidRPr="008B675C" w:rsidRDefault="0032556D" w:rsidP="0032556D">
      <w:pPr>
        <w:pStyle w:val="Heading1"/>
        <w:jc w:val="center"/>
        <w:rPr>
          <w:rFonts w:asciiTheme="minorHAnsi" w:hAnsiTheme="minorHAnsi"/>
        </w:rPr>
      </w:pPr>
      <w:r w:rsidRPr="008B675C">
        <w:rPr>
          <w:rFonts w:asciiTheme="minorHAnsi" w:hAnsiTheme="minorHAnsi"/>
        </w:rPr>
        <w:t>Animal Activities &amp; Your Health</w:t>
      </w:r>
    </w:p>
    <w:p w14:paraId="5BDD372A" w14:textId="005D28FB" w:rsidR="0032556D" w:rsidRPr="008B675C" w:rsidRDefault="0032556D" w:rsidP="0032556D">
      <w:pPr>
        <w:rPr>
          <w:rFonts w:asciiTheme="minorHAnsi" w:hAnsiTheme="minorHAnsi"/>
        </w:rPr>
      </w:pPr>
      <w:r w:rsidRPr="008B675C">
        <w:rPr>
          <w:rFonts w:asciiTheme="minorHAnsi" w:hAnsiTheme="minorHAnsi"/>
        </w:rPr>
        <w:t>Student Health Services and Environmental Health &amp; Safety are resources for students involved in animal-related activities associated with their classes.</w:t>
      </w:r>
    </w:p>
    <w:p w14:paraId="5CA05591" w14:textId="4413DA30" w:rsidR="0032556D" w:rsidRPr="008B675C" w:rsidRDefault="0032556D" w:rsidP="0032556D">
      <w:pPr>
        <w:rPr>
          <w:rFonts w:asciiTheme="minorHAnsi" w:hAnsiTheme="minorHAnsi"/>
        </w:rPr>
      </w:pPr>
      <w:r w:rsidRPr="008B675C">
        <w:rPr>
          <w:rFonts w:asciiTheme="minorHAnsi" w:hAnsiTheme="minorHAnsi"/>
          <w:noProof/>
        </w:rPr>
        <w:drawing>
          <wp:anchor distT="0" distB="0" distL="114300" distR="114300" simplePos="0" relativeHeight="251662336" behindDoc="0" locked="0" layoutInCell="1" allowOverlap="1" wp14:anchorId="643B4920" wp14:editId="5D820615">
            <wp:simplePos x="0" y="0"/>
            <wp:positionH relativeFrom="column">
              <wp:posOffset>4038600</wp:posOffset>
            </wp:positionH>
            <wp:positionV relativeFrom="paragraph">
              <wp:posOffset>224155</wp:posOffset>
            </wp:positionV>
            <wp:extent cx="1607310" cy="1226185"/>
            <wp:effectExtent l="190500" t="190500" r="183515" b="183515"/>
            <wp:wrapSquare wrapText="bothSides"/>
            <wp:docPr id="10" name="Picture Placeholder 11" descr="A cow with a white object on its sid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C1CA090-ED1A-4105-AEAB-D291152F81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Placeholder 11" descr="A cow with a white object on its side&#10;&#10;AI-generated content may be incorrect.">
                      <a:extLst>
                        <a:ext uri="{FF2B5EF4-FFF2-40B4-BE49-F238E27FC236}">
                          <a16:creationId xmlns:a16="http://schemas.microsoft.com/office/drawing/2014/main" id="{3C1CA090-ED1A-4105-AEAB-D291152F812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r="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310" cy="1226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75C">
        <w:rPr>
          <w:rFonts w:asciiTheme="minorHAnsi" w:hAnsiTheme="minorHAnsi"/>
          <w:noProof/>
        </w:rPr>
        <w:drawing>
          <wp:anchor distT="0" distB="0" distL="114300" distR="114300" simplePos="0" relativeHeight="251663360" behindDoc="0" locked="0" layoutInCell="1" allowOverlap="1" wp14:anchorId="00B88367" wp14:editId="4CEA8F23">
            <wp:simplePos x="0" y="0"/>
            <wp:positionH relativeFrom="margin">
              <wp:posOffset>2124075</wp:posOffset>
            </wp:positionH>
            <wp:positionV relativeFrom="paragraph">
              <wp:posOffset>223520</wp:posOffset>
            </wp:positionV>
            <wp:extent cx="1784403" cy="1188085"/>
            <wp:effectExtent l="190500" t="190500" r="196850" b="183515"/>
            <wp:wrapNone/>
            <wp:docPr id="11" name="Picture Placeholder 12" descr="A white rat in a person's pocke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88915EF-2724-4B93-B403-AE13371D1C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Placeholder 12" descr="A white rat in a person's pocket&#10;&#10;AI-generated content may be incorrect.">
                      <a:extLst>
                        <a:ext uri="{FF2B5EF4-FFF2-40B4-BE49-F238E27FC236}">
                          <a16:creationId xmlns:a16="http://schemas.microsoft.com/office/drawing/2014/main" id="{788915EF-2724-4B93-B403-AE13371D1CA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29" b="5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403" cy="1188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75C">
        <w:rPr>
          <w:rFonts w:asciiTheme="minorHAnsi" w:hAnsiTheme="minorHAnsi"/>
          <w:noProof/>
        </w:rPr>
        <w:drawing>
          <wp:inline distT="0" distB="0" distL="0" distR="0" wp14:anchorId="0CFBE0C6" wp14:editId="0C62FF58">
            <wp:extent cx="1790700" cy="1190449"/>
            <wp:effectExtent l="190500" t="190500" r="190500" b="181610"/>
            <wp:docPr id="9" name="Picture 7" descr="A_biologist_safety_removes_the_bat_from_the_net._(7645749140).jpg">
              <a:extLst xmlns:a="http://schemas.openxmlformats.org/drawingml/2006/main">
                <a:ext uri="{FF2B5EF4-FFF2-40B4-BE49-F238E27FC236}">
                  <a16:creationId xmlns:a16="http://schemas.microsoft.com/office/drawing/2014/main" id="{4D3280E8-3959-4AD9-A211-0472704EE0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 descr="A_biologist_safety_removes_the_bat_from_the_net._(7645749140).jpg">
                      <a:extLst>
                        <a:ext uri="{FF2B5EF4-FFF2-40B4-BE49-F238E27FC236}">
                          <a16:creationId xmlns:a16="http://schemas.microsoft.com/office/drawing/2014/main" id="{4D3280E8-3959-4AD9-A211-0472704EE0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" b="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192" cy="1195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B1A31D2" w14:textId="4DE9C2D3" w:rsidR="0032556D" w:rsidRPr="008B675C" w:rsidRDefault="0032556D" w:rsidP="0032556D">
      <w:pPr>
        <w:pStyle w:val="Heading2"/>
        <w:rPr>
          <w:rFonts w:asciiTheme="minorHAnsi" w:hAnsiTheme="minorHAnsi"/>
        </w:rPr>
      </w:pPr>
      <w:r w:rsidRPr="008B675C">
        <w:rPr>
          <w:rFonts w:asciiTheme="minorHAnsi" w:hAnsiTheme="minorHAnsi"/>
        </w:rPr>
        <w:t>Occupational Health &amp; Safety – Potential areas of concern when working with animals</w:t>
      </w:r>
    </w:p>
    <w:p w14:paraId="3A16FFE1" w14:textId="77777777" w:rsidR="0032556D" w:rsidRPr="008B675C" w:rsidRDefault="0032556D" w:rsidP="00556986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/>
        </w:rPr>
      </w:pPr>
      <w:r w:rsidRPr="008B675C">
        <w:rPr>
          <w:rFonts w:asciiTheme="minorHAnsi" w:hAnsiTheme="minorHAnsi"/>
        </w:rPr>
        <w:t>Allergen Exposure</w:t>
      </w:r>
    </w:p>
    <w:p w14:paraId="1F632BD0" w14:textId="77777777" w:rsidR="0032556D" w:rsidRPr="008B675C" w:rsidRDefault="0032556D" w:rsidP="00556986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/>
        </w:rPr>
      </w:pPr>
      <w:r w:rsidRPr="008B675C">
        <w:rPr>
          <w:rFonts w:asciiTheme="minorHAnsi" w:hAnsiTheme="minorHAnsi"/>
        </w:rPr>
        <w:t>Disease Exposure (zoonoses)</w:t>
      </w:r>
    </w:p>
    <w:p w14:paraId="3A949292" w14:textId="77777777" w:rsidR="0032556D" w:rsidRPr="008B675C" w:rsidRDefault="0032556D" w:rsidP="00556986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/>
        </w:rPr>
      </w:pPr>
      <w:r w:rsidRPr="008B675C">
        <w:rPr>
          <w:rFonts w:asciiTheme="minorHAnsi" w:hAnsiTheme="minorHAnsi"/>
        </w:rPr>
        <w:t>Animal Handling</w:t>
      </w:r>
    </w:p>
    <w:p w14:paraId="3852D719" w14:textId="77777777" w:rsidR="0032556D" w:rsidRPr="008B675C" w:rsidRDefault="0032556D" w:rsidP="00556986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/>
        </w:rPr>
      </w:pPr>
      <w:r w:rsidRPr="008B675C">
        <w:rPr>
          <w:rFonts w:asciiTheme="minorHAnsi" w:hAnsiTheme="minorHAnsi"/>
        </w:rPr>
        <w:t>Field Conditions</w:t>
      </w:r>
    </w:p>
    <w:p w14:paraId="5D12AD07" w14:textId="77777777" w:rsidR="0032556D" w:rsidRPr="008B675C" w:rsidRDefault="0032556D" w:rsidP="00556986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/>
        </w:rPr>
      </w:pPr>
      <w:r w:rsidRPr="008B675C">
        <w:rPr>
          <w:rFonts w:asciiTheme="minorHAnsi" w:hAnsiTheme="minorHAnsi"/>
        </w:rPr>
        <w:t>Facility Conditions</w:t>
      </w:r>
    </w:p>
    <w:p w14:paraId="3084C24E" w14:textId="77777777" w:rsidR="0032556D" w:rsidRPr="008B675C" w:rsidRDefault="0032556D" w:rsidP="00556986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/>
        </w:rPr>
      </w:pPr>
      <w:r w:rsidRPr="008B675C">
        <w:rPr>
          <w:rFonts w:asciiTheme="minorHAnsi" w:hAnsiTheme="minorHAnsi"/>
        </w:rPr>
        <w:t>Equipment Use</w:t>
      </w:r>
    </w:p>
    <w:p w14:paraId="701EFF3A" w14:textId="77777777" w:rsidR="0032556D" w:rsidRPr="008B675C" w:rsidRDefault="0032556D" w:rsidP="00556986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/>
        </w:rPr>
      </w:pPr>
      <w:r w:rsidRPr="008B675C">
        <w:rPr>
          <w:rFonts w:asciiTheme="minorHAnsi" w:hAnsiTheme="minorHAnsi"/>
        </w:rPr>
        <w:t>Animal Procedures</w:t>
      </w:r>
    </w:p>
    <w:p w14:paraId="3603F9B7" w14:textId="33E4D443" w:rsidR="0032556D" w:rsidRPr="008B675C" w:rsidRDefault="0032556D" w:rsidP="0032556D">
      <w:pPr>
        <w:pStyle w:val="Heading2"/>
        <w:rPr>
          <w:rFonts w:asciiTheme="minorHAnsi" w:hAnsiTheme="minorHAnsi"/>
        </w:rPr>
      </w:pPr>
      <w:r w:rsidRPr="008B675C">
        <w:rPr>
          <w:rFonts w:asciiTheme="minorHAnsi" w:hAnsiTheme="minorHAnsi"/>
        </w:rPr>
        <w:t>Top Prevention Tips</w:t>
      </w:r>
    </w:p>
    <w:p w14:paraId="1F7EF311" w14:textId="77777777" w:rsidR="0032556D" w:rsidRPr="008B675C" w:rsidRDefault="0032556D" w:rsidP="0032556D">
      <w:pPr>
        <w:pStyle w:val="Heading3"/>
        <w:rPr>
          <w:rFonts w:asciiTheme="minorHAnsi" w:hAnsiTheme="minorHAnsi"/>
        </w:rPr>
      </w:pPr>
      <w:r w:rsidRPr="008B675C">
        <w:rPr>
          <w:rFonts w:asciiTheme="minorHAnsi" w:hAnsiTheme="minorHAnsi"/>
        </w:rPr>
        <w:t>Minimize allergen exposure:</w:t>
      </w:r>
    </w:p>
    <w:p w14:paraId="643F914A" w14:textId="77777777" w:rsidR="0032556D" w:rsidRPr="008B675C" w:rsidRDefault="0032556D" w:rsidP="0032556D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 xml:space="preserve">Protect your skin, lungs, and clothes from allergens: </w:t>
      </w:r>
    </w:p>
    <w:p w14:paraId="75B5B3F9" w14:textId="77777777" w:rsidR="0032556D" w:rsidRPr="008B675C" w:rsidRDefault="0032556D" w:rsidP="0032556D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Use appropriate personal protective equipment (PPE) such as gloves, masks, and goggles when working with animals.</w:t>
      </w:r>
    </w:p>
    <w:p w14:paraId="56C64D78" w14:textId="77777777" w:rsidR="0032556D" w:rsidRPr="008B675C" w:rsidRDefault="0032556D" w:rsidP="0032556D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Remove them when finished.</w:t>
      </w:r>
    </w:p>
    <w:p w14:paraId="1096D1BC" w14:textId="77777777" w:rsidR="0032556D" w:rsidRPr="008B675C" w:rsidRDefault="0032556D" w:rsidP="0032556D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Wash hands thoroughly after handling animals.</w:t>
      </w:r>
    </w:p>
    <w:p w14:paraId="04F8C44F" w14:textId="77777777" w:rsidR="0032556D" w:rsidRPr="008B675C" w:rsidRDefault="0032556D" w:rsidP="0032556D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Repeat as necessary.</w:t>
      </w:r>
    </w:p>
    <w:p w14:paraId="568FC837" w14:textId="77777777" w:rsidR="0032556D" w:rsidRPr="008B675C" w:rsidRDefault="0032556D" w:rsidP="0032556D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Avoid touching your face during work.</w:t>
      </w:r>
    </w:p>
    <w:p w14:paraId="6500C4B0" w14:textId="77777777" w:rsidR="0032556D" w:rsidRPr="008B675C" w:rsidRDefault="0032556D" w:rsidP="0032556D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Do not eat or drink near animals.</w:t>
      </w:r>
    </w:p>
    <w:p w14:paraId="6986848D" w14:textId="77777777" w:rsidR="0032556D" w:rsidRPr="008B675C" w:rsidRDefault="0032556D" w:rsidP="0032556D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Proper ventilation and hygiene in animal facilities are crucial.</w:t>
      </w:r>
    </w:p>
    <w:p w14:paraId="6CAF5F6E" w14:textId="31AD3C72" w:rsidR="00556986" w:rsidRPr="008B675C" w:rsidRDefault="00556986" w:rsidP="00556986">
      <w:pPr>
        <w:pStyle w:val="Heading2"/>
        <w:rPr>
          <w:rFonts w:asciiTheme="minorHAnsi" w:hAnsiTheme="minorHAnsi"/>
        </w:rPr>
      </w:pPr>
      <w:r w:rsidRPr="008B675C">
        <w:rPr>
          <w:rFonts w:asciiTheme="minorHAnsi" w:hAnsiTheme="minorHAnsi"/>
        </w:rPr>
        <w:lastRenderedPageBreak/>
        <w:t>Personal Health History – Risk Factors</w:t>
      </w:r>
    </w:p>
    <w:p w14:paraId="17A8524E" w14:textId="77777777" w:rsidR="00556986" w:rsidRPr="008B675C" w:rsidRDefault="00556986" w:rsidP="00556986">
      <w:pPr>
        <w:rPr>
          <w:rFonts w:asciiTheme="minorHAnsi" w:hAnsiTheme="minorHAnsi"/>
        </w:rPr>
      </w:pPr>
      <w:r w:rsidRPr="008B675C">
        <w:rPr>
          <w:rFonts w:asciiTheme="minorHAnsi" w:hAnsiTheme="minorHAnsi"/>
        </w:rPr>
        <w:t xml:space="preserve">Animal work can increase your risk for developing significant health issues, including allergies and diseases from animals (zoonoses). </w:t>
      </w:r>
    </w:p>
    <w:p w14:paraId="2F6A3F1F" w14:textId="77777777" w:rsidR="00556986" w:rsidRPr="008B675C" w:rsidRDefault="00556986" w:rsidP="00556986">
      <w:pPr>
        <w:rPr>
          <w:rFonts w:asciiTheme="minorHAnsi" w:hAnsiTheme="minorHAnsi"/>
        </w:rPr>
      </w:pPr>
      <w:r w:rsidRPr="008B675C">
        <w:rPr>
          <w:rFonts w:asciiTheme="minorHAnsi" w:hAnsiTheme="minorHAnsi"/>
        </w:rPr>
        <w:t xml:space="preserve">You may be at </w:t>
      </w:r>
      <w:r w:rsidRPr="008B675C">
        <w:rPr>
          <w:rFonts w:asciiTheme="minorHAnsi" w:hAnsiTheme="minorHAnsi"/>
          <w:b/>
          <w:bCs/>
        </w:rPr>
        <w:t xml:space="preserve">increased risk </w:t>
      </w:r>
      <w:r w:rsidRPr="008B675C">
        <w:rPr>
          <w:rFonts w:asciiTheme="minorHAnsi" w:hAnsiTheme="minorHAnsi"/>
        </w:rPr>
        <w:t>if your medical history includes:</w:t>
      </w:r>
    </w:p>
    <w:p w14:paraId="1A04585D" w14:textId="77777777" w:rsidR="00556986" w:rsidRPr="008B675C" w:rsidRDefault="00556986" w:rsidP="0055698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Allergic conditions including asthma, skin conditions, and previous allergies to animals</w:t>
      </w:r>
    </w:p>
    <w:p w14:paraId="33BEA1EE" w14:textId="77777777" w:rsidR="00556986" w:rsidRPr="008B675C" w:rsidRDefault="00556986" w:rsidP="0055698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Medications or conditions that compromise or impair the immune system</w:t>
      </w:r>
    </w:p>
    <w:p w14:paraId="3356FF81" w14:textId="77777777" w:rsidR="00556986" w:rsidRPr="008B675C" w:rsidRDefault="00556986" w:rsidP="0055698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Any chronic health condition</w:t>
      </w:r>
    </w:p>
    <w:p w14:paraId="2B94BBC0" w14:textId="77777777" w:rsidR="00556986" w:rsidRPr="008B675C" w:rsidRDefault="00556986" w:rsidP="0055698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Pregnancy</w:t>
      </w:r>
    </w:p>
    <w:p w14:paraId="03F37DF5" w14:textId="77777777" w:rsidR="00556986" w:rsidRPr="008B675C" w:rsidRDefault="00556986" w:rsidP="00556986">
      <w:pPr>
        <w:rPr>
          <w:rFonts w:asciiTheme="minorHAnsi" w:hAnsiTheme="minorHAnsi"/>
        </w:rPr>
      </w:pPr>
      <w:r w:rsidRPr="008B675C">
        <w:rPr>
          <w:rFonts w:asciiTheme="minorHAnsi" w:hAnsiTheme="minorHAnsi"/>
        </w:rPr>
        <w:t>Consider seeking medical advice specific to you.</w:t>
      </w:r>
    </w:p>
    <w:p w14:paraId="20ACAC19" w14:textId="4E6D8E9B" w:rsidR="00556986" w:rsidRPr="008B675C" w:rsidRDefault="00556986" w:rsidP="00556986">
      <w:pPr>
        <w:pStyle w:val="Heading2"/>
        <w:rPr>
          <w:rFonts w:asciiTheme="minorHAnsi" w:hAnsiTheme="minorHAnsi"/>
          <w:i/>
          <w:iCs/>
        </w:rPr>
      </w:pPr>
      <w:r w:rsidRPr="008B675C">
        <w:rPr>
          <w:rFonts w:asciiTheme="minorHAnsi" w:hAnsiTheme="minorHAnsi"/>
          <w:noProof/>
        </w:rPr>
        <w:drawing>
          <wp:anchor distT="0" distB="0" distL="114300" distR="114300" simplePos="0" relativeHeight="251664384" behindDoc="0" locked="0" layoutInCell="1" allowOverlap="1" wp14:anchorId="3899D53F" wp14:editId="5C04B29D">
            <wp:simplePos x="0" y="0"/>
            <wp:positionH relativeFrom="margin">
              <wp:align>left</wp:align>
            </wp:positionH>
            <wp:positionV relativeFrom="paragraph">
              <wp:posOffset>335280</wp:posOffset>
            </wp:positionV>
            <wp:extent cx="1143000" cy="1680210"/>
            <wp:effectExtent l="0" t="0" r="0" b="0"/>
            <wp:wrapSquare wrapText="bothSides"/>
            <wp:docPr id="7" name="Picture 6" descr="Cartoon of man gasping for breath.">
              <a:extLst xmlns:a="http://schemas.openxmlformats.org/drawingml/2006/main">
                <a:ext uri="{FF2B5EF4-FFF2-40B4-BE49-F238E27FC236}">
                  <a16:creationId xmlns:a16="http://schemas.microsoft.com/office/drawing/2014/main" id="{5107849E-B017-4398-B5DB-EE3E11B6C4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artoon of man gasping for breath.">
                      <a:extLst>
                        <a:ext uri="{FF2B5EF4-FFF2-40B4-BE49-F238E27FC236}">
                          <a16:creationId xmlns:a16="http://schemas.microsoft.com/office/drawing/2014/main" id="{5107849E-B017-4398-B5DB-EE3E11B6C4E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021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75C">
        <w:rPr>
          <w:rFonts w:asciiTheme="minorHAnsi" w:hAnsiTheme="minorHAnsi"/>
        </w:rPr>
        <w:t xml:space="preserve">Allergies to Animals - </w:t>
      </w:r>
      <w:r w:rsidRPr="008B675C">
        <w:rPr>
          <w:rFonts w:asciiTheme="minorHAnsi" w:hAnsiTheme="minorHAnsi"/>
          <w:i/>
          <w:iCs/>
        </w:rPr>
        <w:t>Catch it early!</w:t>
      </w:r>
    </w:p>
    <w:p w14:paraId="0213C208" w14:textId="123D22D2" w:rsidR="00556986" w:rsidRPr="008B675C" w:rsidRDefault="00556986" w:rsidP="00556986">
      <w:pPr>
        <w:rPr>
          <w:rFonts w:asciiTheme="minorHAnsi" w:hAnsiTheme="minorHAnsi"/>
        </w:rPr>
      </w:pPr>
      <w:r w:rsidRPr="008B675C">
        <w:rPr>
          <w:rFonts w:asciiTheme="minorHAnsi" w:hAnsiTheme="minorHAnsi"/>
        </w:rPr>
        <w:t xml:space="preserve">You can </w:t>
      </w:r>
      <w:r w:rsidRPr="008B675C">
        <w:rPr>
          <w:rFonts w:asciiTheme="minorHAnsi" w:hAnsiTheme="minorHAnsi"/>
          <w:b/>
          <w:bCs/>
        </w:rPr>
        <w:t xml:space="preserve">develop allergies </w:t>
      </w:r>
      <w:r w:rsidRPr="008B675C">
        <w:rPr>
          <w:rFonts w:asciiTheme="minorHAnsi" w:hAnsiTheme="minorHAnsi"/>
        </w:rPr>
        <w:t>as your exposure increases.</w:t>
      </w:r>
    </w:p>
    <w:p w14:paraId="7400ED2C" w14:textId="5A1BA717" w:rsidR="00556986" w:rsidRPr="008B675C" w:rsidRDefault="00556986" w:rsidP="00556986">
      <w:pPr>
        <w:rPr>
          <w:rFonts w:asciiTheme="minorHAnsi" w:hAnsiTheme="minorHAnsi"/>
        </w:rPr>
      </w:pPr>
      <w:r w:rsidRPr="008B675C">
        <w:rPr>
          <w:rFonts w:asciiTheme="minorHAnsi" w:hAnsiTheme="minorHAnsi"/>
        </w:rPr>
        <w:t>- Allergic reactions are often caused by animal proteins in saliva, dander, and urine.</w:t>
      </w:r>
    </w:p>
    <w:p w14:paraId="6D6A5327" w14:textId="213FFFB3" w:rsidR="00556986" w:rsidRPr="008B675C" w:rsidRDefault="00556986" w:rsidP="00556986">
      <w:pPr>
        <w:rPr>
          <w:rFonts w:asciiTheme="minorHAnsi" w:hAnsiTheme="minorHAnsi"/>
        </w:rPr>
      </w:pPr>
      <w:r w:rsidRPr="008B675C">
        <w:rPr>
          <w:rFonts w:asciiTheme="minorHAnsi" w:hAnsiTheme="minorHAnsi"/>
        </w:rPr>
        <w:t>- You may be exposed by direct contact and by inhaling allergens found in the air.</w:t>
      </w:r>
    </w:p>
    <w:p w14:paraId="23050332" w14:textId="77777777" w:rsidR="00556986" w:rsidRPr="008B675C" w:rsidRDefault="00556986" w:rsidP="00556986">
      <w:pPr>
        <w:rPr>
          <w:rFonts w:asciiTheme="minorHAnsi" w:hAnsiTheme="minorHAnsi"/>
        </w:rPr>
      </w:pPr>
      <w:r w:rsidRPr="008B675C">
        <w:rPr>
          <w:rFonts w:asciiTheme="minorHAnsi" w:hAnsiTheme="minorHAnsi"/>
        </w:rPr>
        <w:t>Early symptoms: Stuffy nose, runny nose, sneezing, red or irritated eyes, hives</w:t>
      </w:r>
    </w:p>
    <w:p w14:paraId="12584ABE" w14:textId="2F4138A4" w:rsidR="00556986" w:rsidRPr="008B675C" w:rsidRDefault="00556986" w:rsidP="00556986">
      <w:pPr>
        <w:rPr>
          <w:rFonts w:asciiTheme="minorHAnsi" w:hAnsiTheme="minorHAnsi"/>
        </w:rPr>
      </w:pPr>
      <w:r w:rsidRPr="008B675C">
        <w:rPr>
          <w:rFonts w:asciiTheme="minorHAnsi" w:hAnsiTheme="minorHAnsi"/>
          <w:b/>
          <w:bCs/>
        </w:rPr>
        <w:t>Late symptoms:</w:t>
      </w:r>
      <w:r w:rsidRPr="008B675C">
        <w:rPr>
          <w:rFonts w:asciiTheme="minorHAnsi" w:hAnsiTheme="minorHAnsi"/>
        </w:rPr>
        <w:t xml:space="preserve"> Can progress into </w:t>
      </w:r>
      <w:r w:rsidRPr="008B675C">
        <w:rPr>
          <w:rFonts w:asciiTheme="minorHAnsi" w:hAnsiTheme="minorHAnsi"/>
          <w:b/>
          <w:bCs/>
        </w:rPr>
        <w:t>chronic, severe, even life-threatening</w:t>
      </w:r>
      <w:r w:rsidRPr="008B675C">
        <w:rPr>
          <w:rFonts w:asciiTheme="minorHAnsi" w:hAnsiTheme="minorHAnsi"/>
        </w:rPr>
        <w:t xml:space="preserve"> conditions such as asthma.</w:t>
      </w:r>
    </w:p>
    <w:p w14:paraId="18FE4CC2" w14:textId="77777777" w:rsidR="00556986" w:rsidRPr="008B675C" w:rsidRDefault="00556986">
      <w:pPr>
        <w:rPr>
          <w:rFonts w:asciiTheme="minorHAnsi" w:eastAsiaTheme="majorEastAsia" w:hAnsiTheme="minorHAnsi" w:cstheme="majorBidi"/>
          <w:b/>
          <w:color w:val="0F4761" w:themeColor="accent1" w:themeShade="BF"/>
          <w:sz w:val="32"/>
          <w:szCs w:val="32"/>
        </w:rPr>
      </w:pPr>
      <w:r w:rsidRPr="008B675C">
        <w:rPr>
          <w:rFonts w:asciiTheme="minorHAnsi" w:hAnsiTheme="minorHAnsi"/>
        </w:rPr>
        <w:br w:type="page"/>
      </w:r>
    </w:p>
    <w:p w14:paraId="648AF05A" w14:textId="36A953BD" w:rsidR="00556986" w:rsidRPr="008B675C" w:rsidRDefault="00556986" w:rsidP="00556986">
      <w:pPr>
        <w:pStyle w:val="Heading2"/>
        <w:rPr>
          <w:rFonts w:asciiTheme="minorHAnsi" w:hAnsiTheme="minorHAnsi"/>
        </w:rPr>
      </w:pPr>
      <w:r w:rsidRPr="008B675C">
        <w:rPr>
          <w:rFonts w:asciiTheme="minorHAnsi" w:hAnsiTheme="minorHAnsi"/>
        </w:rPr>
        <w:lastRenderedPageBreak/>
        <w:t xml:space="preserve">Questions about </w:t>
      </w:r>
      <w:r w:rsidRPr="008B675C">
        <w:rPr>
          <w:rFonts w:asciiTheme="minorHAnsi" w:hAnsiTheme="minorHAnsi"/>
          <w:u w:val="single"/>
        </w:rPr>
        <w:t>your</w:t>
      </w:r>
      <w:r w:rsidRPr="008B675C">
        <w:rPr>
          <w:rFonts w:asciiTheme="minorHAnsi" w:hAnsiTheme="minorHAnsi"/>
        </w:rPr>
        <w:t xml:space="preserve"> health?</w:t>
      </w:r>
    </w:p>
    <w:p w14:paraId="41F7B371" w14:textId="717173E8" w:rsidR="00556986" w:rsidRPr="008B675C" w:rsidRDefault="00556986" w:rsidP="00556986">
      <w:pPr>
        <w:pStyle w:val="Heading3"/>
        <w:rPr>
          <w:rFonts w:asciiTheme="minorHAnsi" w:hAnsiTheme="minorHAnsi"/>
        </w:rPr>
      </w:pPr>
      <w:r w:rsidRPr="008B675C">
        <w:rPr>
          <w:rFonts w:asciiTheme="minorHAnsi" w:hAnsiTheme="minorHAnsi"/>
        </w:rPr>
        <w:t>Call Student Health Services for assistance: (541) 737-9355</w:t>
      </w:r>
    </w:p>
    <w:p w14:paraId="4834D7ED" w14:textId="51498393" w:rsidR="00556986" w:rsidRPr="008B675C" w:rsidRDefault="00556986" w:rsidP="00556986">
      <w:pPr>
        <w:rPr>
          <w:rFonts w:asciiTheme="minorHAnsi" w:hAnsiTheme="minorHAnsi"/>
          <w:i/>
          <w:iCs/>
        </w:rPr>
      </w:pPr>
      <w:r w:rsidRPr="008B675C">
        <w:rPr>
          <w:rFonts w:asciiTheme="minorHAnsi" w:hAnsiTheme="minorHAnsi"/>
          <w:i/>
          <w:iCs/>
        </w:rPr>
        <w:t xml:space="preserve">Visit us at  </w:t>
      </w:r>
      <w:hyperlink r:id="rId11" w:history="1">
        <w:r w:rsidRPr="008B675C">
          <w:rPr>
            <w:rStyle w:val="Hyperlink"/>
            <w:rFonts w:asciiTheme="minorHAnsi" w:hAnsiTheme="minorHAnsi"/>
            <w:i/>
            <w:iCs/>
          </w:rPr>
          <w:t>https://studenthealth.oregonstate.edu/</w:t>
        </w:r>
      </w:hyperlink>
      <w:r w:rsidRPr="008B675C">
        <w:rPr>
          <w:rFonts w:asciiTheme="minorHAnsi" w:hAnsiTheme="minorHAnsi"/>
          <w:i/>
          <w:iCs/>
        </w:rPr>
        <w:t xml:space="preserve"> for more information!</w:t>
      </w:r>
    </w:p>
    <w:p w14:paraId="3F7C01E6" w14:textId="2C2A9801" w:rsidR="00556986" w:rsidRPr="008B675C" w:rsidRDefault="00556986" w:rsidP="00556986">
      <w:pPr>
        <w:pStyle w:val="Heading2"/>
        <w:rPr>
          <w:rFonts w:asciiTheme="minorHAnsi" w:hAnsiTheme="minorHAnsi"/>
        </w:rPr>
      </w:pPr>
      <w:r w:rsidRPr="008B675C">
        <w:rPr>
          <w:rFonts w:asciiTheme="minorHAnsi" w:hAnsiTheme="minorHAnsi"/>
        </w:rPr>
        <w:t>Department of Environmental Health &amp; Safety (EHS)</w:t>
      </w:r>
    </w:p>
    <w:p w14:paraId="10365EF1" w14:textId="78F80C44" w:rsidR="00556986" w:rsidRPr="008B675C" w:rsidRDefault="00556986" w:rsidP="00556986">
      <w:pPr>
        <w:rPr>
          <w:rFonts w:asciiTheme="minorHAnsi" w:hAnsiTheme="minorHAnsi"/>
        </w:rPr>
      </w:pPr>
      <w:r w:rsidRPr="008B675C">
        <w:rPr>
          <w:rFonts w:asciiTheme="minorHAnsi" w:hAnsiTheme="minorHAnsi"/>
          <w:i/>
          <w:iCs/>
        </w:rPr>
        <w:t xml:space="preserve">Check out our website: </w:t>
      </w:r>
      <w:hyperlink r:id="rId12" w:history="1">
        <w:r w:rsidRPr="008B675C">
          <w:rPr>
            <w:rStyle w:val="Hyperlink"/>
            <w:rFonts w:asciiTheme="minorHAnsi" w:hAnsiTheme="minorHAnsi"/>
          </w:rPr>
          <w:t>https://ehs.oregonstate.edu/</w:t>
        </w:r>
      </w:hyperlink>
    </w:p>
    <w:p w14:paraId="51467389" w14:textId="77777777" w:rsidR="00556986" w:rsidRPr="008B675C" w:rsidRDefault="00556986" w:rsidP="00556986">
      <w:pPr>
        <w:rPr>
          <w:rFonts w:asciiTheme="minorHAnsi" w:hAnsiTheme="minorHAnsi"/>
        </w:rPr>
      </w:pPr>
      <w:r w:rsidRPr="008B675C">
        <w:rPr>
          <w:rFonts w:asciiTheme="minorHAnsi" w:hAnsiTheme="minorHAnsi"/>
        </w:rPr>
        <w:t>Learn more about:</w:t>
      </w:r>
    </w:p>
    <w:p w14:paraId="3314CAB0" w14:textId="77777777" w:rsidR="00556986" w:rsidRPr="008B675C" w:rsidRDefault="00556986" w:rsidP="00556986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Zoonoses</w:t>
      </w:r>
    </w:p>
    <w:p w14:paraId="3FB0A3DE" w14:textId="77777777" w:rsidR="00556986" w:rsidRPr="008B675C" w:rsidRDefault="00556986" w:rsidP="00556986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Biohazards</w:t>
      </w:r>
    </w:p>
    <w:p w14:paraId="768B64FF" w14:textId="77777777" w:rsidR="00556986" w:rsidRPr="008B675C" w:rsidRDefault="00556986" w:rsidP="00556986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Animal Allergies</w:t>
      </w:r>
    </w:p>
    <w:p w14:paraId="5CAE734F" w14:textId="77777777" w:rsidR="00556986" w:rsidRPr="008B675C" w:rsidRDefault="00556986" w:rsidP="00556986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Chemical Hazards</w:t>
      </w:r>
    </w:p>
    <w:p w14:paraId="76AC48D5" w14:textId="77777777" w:rsidR="00556986" w:rsidRPr="008B675C" w:rsidRDefault="00556986" w:rsidP="00556986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Sharps Injuries</w:t>
      </w:r>
    </w:p>
    <w:p w14:paraId="4A730DE3" w14:textId="77777777" w:rsidR="00556986" w:rsidRPr="008B675C" w:rsidRDefault="00556986" w:rsidP="00556986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>Physical Injuries</w:t>
      </w:r>
    </w:p>
    <w:p w14:paraId="3AE896B4" w14:textId="77777777" w:rsidR="00556986" w:rsidRPr="008B675C" w:rsidRDefault="00556986" w:rsidP="00556986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8B675C">
        <w:rPr>
          <w:rFonts w:asciiTheme="minorHAnsi" w:hAnsiTheme="minorHAnsi"/>
        </w:rPr>
        <w:t xml:space="preserve">Methods to reduce risk of disease &amp; injury </w:t>
      </w:r>
    </w:p>
    <w:p w14:paraId="3268E031" w14:textId="7BAECC7D" w:rsidR="00556986" w:rsidRPr="008B675C" w:rsidRDefault="00556986" w:rsidP="00556986">
      <w:pPr>
        <w:pStyle w:val="Heading2"/>
        <w:rPr>
          <w:rFonts w:asciiTheme="minorHAnsi" w:hAnsiTheme="minorHAnsi"/>
        </w:rPr>
      </w:pPr>
      <w:r w:rsidRPr="008B675C">
        <w:rPr>
          <w:rFonts w:asciiTheme="minorHAnsi" w:hAnsiTheme="minorHAnsi"/>
        </w:rPr>
        <w:t>Additional Resources</w:t>
      </w:r>
    </w:p>
    <w:p w14:paraId="16293AE0" w14:textId="560C5910" w:rsidR="00556986" w:rsidRPr="008B675C" w:rsidRDefault="00556986" w:rsidP="00556986">
      <w:pPr>
        <w:rPr>
          <w:rFonts w:asciiTheme="minorHAnsi" w:hAnsiTheme="minorHAnsi"/>
        </w:rPr>
      </w:pPr>
      <w:hyperlink r:id="rId13" w:history="1">
        <w:r w:rsidRPr="008B675C">
          <w:rPr>
            <w:rStyle w:val="Hyperlink"/>
            <w:rFonts w:asciiTheme="minorHAnsi" w:hAnsiTheme="minorHAnsi"/>
            <w:b/>
            <w:bCs/>
          </w:rPr>
          <w:t>Human Rabies Prevention Program &amp; Guidance Document</w:t>
        </w:r>
      </w:hyperlink>
    </w:p>
    <w:p w14:paraId="3E60419E" w14:textId="6D66E8FE" w:rsidR="00556986" w:rsidRPr="008B675C" w:rsidRDefault="00556986" w:rsidP="00556986">
      <w:pPr>
        <w:rPr>
          <w:rFonts w:asciiTheme="minorHAnsi" w:hAnsiTheme="minorHAnsi"/>
        </w:rPr>
      </w:pPr>
      <w:hyperlink r:id="rId14" w:history="1">
        <w:r w:rsidRPr="008B675C">
          <w:rPr>
            <w:rStyle w:val="Hyperlink"/>
            <w:rFonts w:asciiTheme="minorHAnsi" w:hAnsiTheme="minorHAnsi"/>
            <w:b/>
            <w:bCs/>
          </w:rPr>
          <w:t>Animal Exposure Program Guidance</w:t>
        </w:r>
      </w:hyperlink>
    </w:p>
    <w:p w14:paraId="22DBD989" w14:textId="77777777" w:rsidR="00556986" w:rsidRPr="008B675C" w:rsidRDefault="00556986" w:rsidP="00556986">
      <w:pPr>
        <w:rPr>
          <w:rFonts w:asciiTheme="minorHAnsi" w:hAnsiTheme="minorHAnsi"/>
        </w:rPr>
      </w:pPr>
    </w:p>
    <w:p w14:paraId="3E0825AE" w14:textId="77777777" w:rsidR="00556986" w:rsidRPr="008B675C" w:rsidRDefault="00556986" w:rsidP="00556986">
      <w:pPr>
        <w:rPr>
          <w:rFonts w:asciiTheme="minorHAnsi" w:hAnsiTheme="minorHAnsi"/>
        </w:rPr>
      </w:pPr>
    </w:p>
    <w:p w14:paraId="588E66E8" w14:textId="77777777" w:rsidR="0032556D" w:rsidRPr="008B675C" w:rsidRDefault="0032556D" w:rsidP="0032556D">
      <w:pPr>
        <w:rPr>
          <w:rFonts w:asciiTheme="minorHAnsi" w:hAnsiTheme="minorHAnsi"/>
        </w:rPr>
      </w:pPr>
    </w:p>
    <w:p w14:paraId="2452D4F7" w14:textId="502CBF36" w:rsidR="0032556D" w:rsidRPr="008B675C" w:rsidRDefault="0032556D" w:rsidP="0032556D">
      <w:pPr>
        <w:rPr>
          <w:rFonts w:asciiTheme="minorHAnsi" w:hAnsiTheme="minorHAnsi"/>
        </w:rPr>
      </w:pPr>
    </w:p>
    <w:sectPr w:rsidR="0032556D" w:rsidRPr="008B675C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95EC" w14:textId="77777777" w:rsidR="00DA281A" w:rsidRDefault="00DA281A" w:rsidP="0032556D">
      <w:pPr>
        <w:spacing w:after="0" w:line="240" w:lineRule="auto"/>
      </w:pPr>
      <w:r>
        <w:separator/>
      </w:r>
    </w:p>
  </w:endnote>
  <w:endnote w:type="continuationSeparator" w:id="0">
    <w:p w14:paraId="4089A370" w14:textId="77777777" w:rsidR="00DA281A" w:rsidRDefault="00DA281A" w:rsidP="0032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ievit Offc">
    <w:altName w:val="Calibri"/>
    <w:charset w:val="00"/>
    <w:family w:val="swiss"/>
    <w:pitch w:val="variable"/>
    <w:sig w:usb0="A00000EF" w:usb1="4000205B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723B" w14:textId="77777777" w:rsidR="00DA281A" w:rsidRDefault="00DA281A" w:rsidP="0032556D">
      <w:pPr>
        <w:spacing w:after="0" w:line="240" w:lineRule="auto"/>
      </w:pPr>
      <w:r>
        <w:separator/>
      </w:r>
    </w:p>
  </w:footnote>
  <w:footnote w:type="continuationSeparator" w:id="0">
    <w:p w14:paraId="3C5885AD" w14:textId="77777777" w:rsidR="00DA281A" w:rsidRDefault="00DA281A" w:rsidP="00325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3D0B" w14:textId="41B5A42D" w:rsidR="0032556D" w:rsidRDefault="0032556D">
    <w:pPr>
      <w:pStyle w:val="Header"/>
    </w:pPr>
    <w:r w:rsidRPr="0032556D">
      <w:rPr>
        <w:noProof/>
      </w:rPr>
      <w:drawing>
        <wp:inline distT="0" distB="0" distL="0" distR="0" wp14:anchorId="70682F7B" wp14:editId="6826C77A">
          <wp:extent cx="1406828" cy="579120"/>
          <wp:effectExtent l="0" t="0" r="3175" b="0"/>
          <wp:docPr id="4" name="Picture 3" descr="A black and orang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ack and orange text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729" cy="584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912"/>
    <w:multiLevelType w:val="hybridMultilevel"/>
    <w:tmpl w:val="4C167FB4"/>
    <w:lvl w:ilvl="0" w:tplc="AECE8A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27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4C3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03E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6231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2249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C83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2F0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5EBB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4189"/>
    <w:multiLevelType w:val="hybridMultilevel"/>
    <w:tmpl w:val="C6820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31015"/>
    <w:multiLevelType w:val="hybridMultilevel"/>
    <w:tmpl w:val="635C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4651F"/>
    <w:multiLevelType w:val="hybridMultilevel"/>
    <w:tmpl w:val="50C4040C"/>
    <w:lvl w:ilvl="0" w:tplc="951CF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832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F21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AC6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EC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184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41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E1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44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DB7B5F"/>
    <w:multiLevelType w:val="hybridMultilevel"/>
    <w:tmpl w:val="82F0D9BA"/>
    <w:lvl w:ilvl="0" w:tplc="699CF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2C4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4982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4490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67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66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0E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0D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4D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C56395D"/>
    <w:multiLevelType w:val="hybridMultilevel"/>
    <w:tmpl w:val="623CF218"/>
    <w:lvl w:ilvl="0" w:tplc="2F88C0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E8D4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2ABE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081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20E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D4B6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A9C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6CD4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9269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A1D38"/>
    <w:multiLevelType w:val="hybridMultilevel"/>
    <w:tmpl w:val="5A46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46DC8"/>
    <w:multiLevelType w:val="hybridMultilevel"/>
    <w:tmpl w:val="9C98E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221C60"/>
    <w:multiLevelType w:val="hybridMultilevel"/>
    <w:tmpl w:val="7B62D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695900">
    <w:abstractNumId w:val="5"/>
  </w:num>
  <w:num w:numId="2" w16cid:durableId="1886063216">
    <w:abstractNumId w:val="0"/>
  </w:num>
  <w:num w:numId="3" w16cid:durableId="1705328928">
    <w:abstractNumId w:val="4"/>
  </w:num>
  <w:num w:numId="4" w16cid:durableId="211622196">
    <w:abstractNumId w:val="2"/>
  </w:num>
  <w:num w:numId="5" w16cid:durableId="1767769020">
    <w:abstractNumId w:val="1"/>
  </w:num>
  <w:num w:numId="6" w16cid:durableId="852456329">
    <w:abstractNumId w:val="3"/>
  </w:num>
  <w:num w:numId="7" w16cid:durableId="1298296632">
    <w:abstractNumId w:val="8"/>
  </w:num>
  <w:num w:numId="8" w16cid:durableId="948779331">
    <w:abstractNumId w:val="7"/>
  </w:num>
  <w:num w:numId="9" w16cid:durableId="847527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6D"/>
    <w:rsid w:val="0032556D"/>
    <w:rsid w:val="004639DC"/>
    <w:rsid w:val="00556986"/>
    <w:rsid w:val="008B675C"/>
    <w:rsid w:val="00B90EAD"/>
    <w:rsid w:val="00DA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7B819"/>
  <w15:chartTrackingRefBased/>
  <w15:docId w15:val="{6E8977D4-B34E-4416-A692-B44EA684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56D"/>
    <w:rPr>
      <w:rFonts w:ascii="Kievit Offc" w:hAnsi="Kievit Offc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56D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56D"/>
    <w:pPr>
      <w:keepNext/>
      <w:keepLines/>
      <w:spacing w:before="160" w:after="80"/>
      <w:outlineLvl w:val="1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5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56D"/>
    <w:rPr>
      <w:rFonts w:ascii="Kievit Offc" w:eastAsiaTheme="majorEastAsia" w:hAnsi="Kievit Offc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556D"/>
    <w:rPr>
      <w:rFonts w:ascii="Kievit Offc" w:eastAsiaTheme="majorEastAsia" w:hAnsi="Kievit Offc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2556D"/>
    <w:rPr>
      <w:rFonts w:ascii="Kievit Offc" w:eastAsiaTheme="majorEastAsia" w:hAnsi="Kievit Offc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5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5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56D"/>
    <w:rPr>
      <w:rFonts w:ascii="Kievit Offc" w:hAnsi="Kievit Offc"/>
    </w:rPr>
  </w:style>
  <w:style w:type="paragraph" w:styleId="Footer">
    <w:name w:val="footer"/>
    <w:basedOn w:val="Normal"/>
    <w:link w:val="FooterChar"/>
    <w:uiPriority w:val="99"/>
    <w:unhideWhenUsed/>
    <w:rsid w:val="00325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56D"/>
    <w:rPr>
      <w:rFonts w:ascii="Kievit Offc" w:hAnsi="Kievit Offc"/>
    </w:rPr>
  </w:style>
  <w:style w:type="character" w:styleId="Hyperlink">
    <w:name w:val="Hyperlink"/>
    <w:basedOn w:val="DefaultParagraphFont"/>
    <w:uiPriority w:val="99"/>
    <w:unhideWhenUsed/>
    <w:rsid w:val="005569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5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37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2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4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1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6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8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3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8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4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2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3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5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hs.oregonstate.edu/sites/ehs.oregonstate.edu/files/pdf/osu_rabies_prevention_program_04-202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hs.oregonstate.ed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enthealth.oregonstate.ed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ccupationalhealth.oregonstate.edu/animal-expo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1998</Characters>
  <Application>Microsoft Office Word</Application>
  <DocSecurity>0</DocSecurity>
  <Lines>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Koett-Cronn, Adriene G</dc:creator>
  <cp:keywords/>
  <dc:description/>
  <cp:lastModifiedBy>Gaebel, Robert W</cp:lastModifiedBy>
  <cp:revision>2</cp:revision>
  <dcterms:created xsi:type="dcterms:W3CDTF">2026-01-06T17:56:00Z</dcterms:created>
  <dcterms:modified xsi:type="dcterms:W3CDTF">2026-01-06T17:56:00Z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c4963c87-2ed7-4e58-b780-03e74263aad3</vt:lpwstr>
  </property>
</Properties>
</file>